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D7" w:rsidRPr="006808D7" w:rsidRDefault="006808D7" w:rsidP="008E2B09">
      <w:pPr>
        <w:spacing w:after="0"/>
        <w:rPr>
          <w:b/>
          <w:u w:val="single"/>
        </w:rPr>
      </w:pPr>
      <w:r w:rsidRPr="006808D7">
        <w:rPr>
          <w:b/>
          <w:u w:val="single"/>
        </w:rPr>
        <w:t>CV in breve</w:t>
      </w:r>
    </w:p>
    <w:p w:rsidR="006808D7" w:rsidRDefault="006808D7" w:rsidP="008E2B09">
      <w:pPr>
        <w:spacing w:after="0"/>
      </w:pPr>
    </w:p>
    <w:p w:rsidR="006F1971" w:rsidRDefault="006F1971" w:rsidP="008E2B09">
      <w:pPr>
        <w:spacing w:after="0"/>
      </w:pPr>
      <w:r w:rsidRPr="006F1971">
        <w:t>Martina Lazzaroni si è la</w:t>
      </w:r>
      <w:r w:rsidR="00B93E65">
        <w:t>ureata in Science Naturali all'u</w:t>
      </w:r>
      <w:r w:rsidRPr="006F1971">
        <w:t xml:space="preserve">niversità Statale di Milano. </w:t>
      </w:r>
      <w:r>
        <w:t>In seguito ha proseguito gli studi, ottenendo un master i</w:t>
      </w:r>
      <w:r w:rsidR="00B93E65">
        <w:t>n istruzione cinofila presso l'u</w:t>
      </w:r>
      <w:r>
        <w:t xml:space="preserve">niversità di Pisa con una tesi sperimentale svolta presso il laboratorio </w:t>
      </w:r>
      <w:proofErr w:type="spellStart"/>
      <w:r>
        <w:t>Canis</w:t>
      </w:r>
      <w:proofErr w:type="spellEnd"/>
      <w:r>
        <w:t xml:space="preserve"> Sapiens di Milano sul riferimento sociale nei cani. Terminati gli studi ha partecipato come assistente di ricerca ad un progetto guidato da Simona </w:t>
      </w:r>
      <w:proofErr w:type="spellStart"/>
      <w:r>
        <w:t>Cafazzo</w:t>
      </w:r>
      <w:proofErr w:type="spellEnd"/>
      <w:r>
        <w:t xml:space="preserve"> incentrato sullo studio della gestione dei conflitti nei cani e nei lupi</w:t>
      </w:r>
      <w:r w:rsidR="009D50BB">
        <w:t>. Il progetto</w:t>
      </w:r>
      <w:r>
        <w:t xml:space="preserve"> </w:t>
      </w:r>
      <w:r w:rsidR="009D50BB">
        <w:t xml:space="preserve">si è svolto </w:t>
      </w:r>
      <w:r>
        <w:t xml:space="preserve">presso il </w:t>
      </w:r>
      <w:proofErr w:type="spellStart"/>
      <w:r>
        <w:t>Wolf</w:t>
      </w:r>
      <w:proofErr w:type="spellEnd"/>
      <w:r>
        <w:t xml:space="preserve"> Science Center in Austria e nello zoo di Olomouc in Repubblica Ceca.</w:t>
      </w:r>
      <w:r w:rsidR="009D50BB">
        <w:t xml:space="preserve"> </w:t>
      </w:r>
      <w:r>
        <w:t xml:space="preserve">Ha in seguito proseguito </w:t>
      </w:r>
      <w:r w:rsidR="009D50BB">
        <w:t xml:space="preserve">a lavorare </w:t>
      </w:r>
      <w:r>
        <w:t>co</w:t>
      </w:r>
      <w:r w:rsidR="00E25A59">
        <w:t>me assistente di ricerca per l'u</w:t>
      </w:r>
      <w:r>
        <w:t>niversità di Medicina Veterinaria di Vienna in un progetto sullo studio delle dinamiche sociali in branchi di lupi in natura</w:t>
      </w:r>
      <w:r w:rsidR="007E2877">
        <w:t xml:space="preserve"> nell'Appennino bolognese</w:t>
      </w:r>
      <w:r>
        <w:t>.</w:t>
      </w:r>
      <w:r w:rsidR="008E2B09">
        <w:t xml:space="preserve"> </w:t>
      </w:r>
      <w:r w:rsidR="009D50BB" w:rsidRPr="009D50BB">
        <w:t>Nel 2016 ha ottenuto una borsa</w:t>
      </w:r>
      <w:r w:rsidR="009D50BB">
        <w:t xml:space="preserve"> di studio dell'Accademia delle Scienze Austriache che le ha permesso di </w:t>
      </w:r>
      <w:r w:rsidR="00E25A59">
        <w:t>iniziare</w:t>
      </w:r>
      <w:r w:rsidR="009D50BB">
        <w:t xml:space="preserve"> un dottorato presso</w:t>
      </w:r>
      <w:r w:rsidR="00E25A59">
        <w:t xml:space="preserve"> l'u</w:t>
      </w:r>
      <w:r w:rsidR="009D50BB" w:rsidRPr="009D50BB">
        <w:t>niversità di Medicina Veterinaria di Vienna</w:t>
      </w:r>
      <w:r w:rsidR="009D50BB">
        <w:t>. Attualmente si occupa di un progetto volto a studiare gli effetti della domesticazione e dell'esperienza</w:t>
      </w:r>
      <w:r w:rsidR="008E2B09">
        <w:t xml:space="preserve"> nei cani</w:t>
      </w:r>
      <w:r w:rsidR="009D50BB">
        <w:t xml:space="preserve">, comparando lupi, cani randagi e cani </w:t>
      </w:r>
      <w:r w:rsidR="00243B44">
        <w:t>'</w:t>
      </w:r>
      <w:proofErr w:type="spellStart"/>
      <w:r w:rsidR="00243B44">
        <w:t>pet</w:t>
      </w:r>
      <w:proofErr w:type="spellEnd"/>
      <w:r w:rsidR="00243B44">
        <w:t>' in una serie di test cognitivi.</w:t>
      </w:r>
    </w:p>
    <w:p w:rsidR="006808D7" w:rsidRDefault="006808D7" w:rsidP="008E2B09">
      <w:pPr>
        <w:spacing w:after="0"/>
      </w:pPr>
    </w:p>
    <w:p w:rsidR="006808D7" w:rsidRPr="006808D7" w:rsidRDefault="006808D7" w:rsidP="008E2B09">
      <w:pPr>
        <w:spacing w:after="0"/>
        <w:rPr>
          <w:b/>
          <w:u w:val="single"/>
        </w:rPr>
      </w:pPr>
      <w:r w:rsidRPr="006808D7">
        <w:rPr>
          <w:b/>
          <w:u w:val="single"/>
        </w:rPr>
        <w:t>Articoli in riviste scientifiche</w:t>
      </w:r>
    </w:p>
    <w:p w:rsidR="00B25A0F" w:rsidRDefault="00B25A0F">
      <w:bookmarkStart w:id="0" w:name="_GoBack"/>
      <w:bookmarkEnd w:id="0"/>
    </w:p>
    <w:p w:rsidR="006808D7" w:rsidRPr="006808D7" w:rsidRDefault="006808D7" w:rsidP="006808D7">
      <w:pPr>
        <w:spacing w:after="0"/>
        <w:rPr>
          <w:lang w:val="en-GB"/>
        </w:rPr>
      </w:pPr>
      <w:r>
        <w:t>1.</w:t>
      </w:r>
      <w:r w:rsidRPr="006808D7">
        <w:t xml:space="preserve"> </w:t>
      </w:r>
      <w:r w:rsidRPr="006808D7">
        <w:rPr>
          <w:b/>
          <w:bCs/>
        </w:rPr>
        <w:t>Lazzaroni, M.</w:t>
      </w:r>
      <w:r w:rsidRPr="006808D7">
        <w:t xml:space="preserve">, </w:t>
      </w:r>
      <w:proofErr w:type="spellStart"/>
      <w:r w:rsidRPr="006808D7">
        <w:t>Range</w:t>
      </w:r>
      <w:proofErr w:type="spellEnd"/>
      <w:r w:rsidRPr="006808D7">
        <w:t xml:space="preserve">, F., </w:t>
      </w:r>
      <w:proofErr w:type="spellStart"/>
      <w:r w:rsidRPr="006808D7">
        <w:t>Bernasconi</w:t>
      </w:r>
      <w:proofErr w:type="spellEnd"/>
      <w:r w:rsidRPr="006808D7">
        <w:t xml:space="preserve">, L., </w:t>
      </w:r>
      <w:proofErr w:type="spellStart"/>
      <w:r w:rsidRPr="006808D7">
        <w:t>Darc</w:t>
      </w:r>
      <w:proofErr w:type="spellEnd"/>
      <w:r w:rsidRPr="006808D7">
        <w:t xml:space="preserve">, L., </w:t>
      </w:r>
      <w:proofErr w:type="spellStart"/>
      <w:r w:rsidRPr="006808D7">
        <w:t>Holtsch</w:t>
      </w:r>
      <w:proofErr w:type="spellEnd"/>
      <w:r w:rsidRPr="006808D7">
        <w:t xml:space="preserve">, M., </w:t>
      </w:r>
      <w:proofErr w:type="spellStart"/>
      <w:r w:rsidRPr="006808D7">
        <w:t>Massimei</w:t>
      </w:r>
      <w:proofErr w:type="spellEnd"/>
      <w:r w:rsidRPr="006808D7">
        <w:t xml:space="preserve">, R., ... </w:t>
      </w:r>
      <w:r w:rsidRPr="006808D7">
        <w:rPr>
          <w:lang w:val="en-GB"/>
        </w:rPr>
        <w:t>&amp; Marshall-Pescini,</w:t>
      </w:r>
    </w:p>
    <w:p w:rsidR="006808D7" w:rsidRPr="006808D7" w:rsidRDefault="006808D7" w:rsidP="006808D7">
      <w:pPr>
        <w:spacing w:after="0"/>
        <w:rPr>
          <w:lang w:val="en-GB"/>
        </w:rPr>
      </w:pPr>
      <w:r w:rsidRPr="006808D7">
        <w:rPr>
          <w:lang w:val="en-GB"/>
        </w:rPr>
        <w:t xml:space="preserve">S. (2019). "The role of life experience in affecting persistence: A comparative study between </w:t>
      </w:r>
      <w:proofErr w:type="spellStart"/>
      <w:r w:rsidRPr="006808D7">
        <w:rPr>
          <w:lang w:val="en-GB"/>
        </w:rPr>
        <w:t>freeranging</w:t>
      </w:r>
      <w:proofErr w:type="spellEnd"/>
    </w:p>
    <w:p w:rsidR="006808D7" w:rsidRPr="006808D7" w:rsidRDefault="006808D7" w:rsidP="006808D7">
      <w:pPr>
        <w:spacing w:after="0"/>
      </w:pPr>
      <w:proofErr w:type="gramStart"/>
      <w:r w:rsidRPr="006808D7">
        <w:rPr>
          <w:lang w:val="en-GB"/>
        </w:rPr>
        <w:t>dogs</w:t>
      </w:r>
      <w:proofErr w:type="gramEnd"/>
      <w:r w:rsidRPr="006808D7">
        <w:rPr>
          <w:lang w:val="en-GB"/>
        </w:rPr>
        <w:t>, pet dogs and captive pack dogs</w:t>
      </w:r>
      <w:r w:rsidRPr="006808D7">
        <w:rPr>
          <w:i/>
          <w:iCs/>
          <w:lang w:val="en-GB"/>
        </w:rPr>
        <w:t xml:space="preserve">." </w:t>
      </w:r>
      <w:proofErr w:type="spellStart"/>
      <w:r w:rsidRPr="006808D7">
        <w:t>PloS</w:t>
      </w:r>
      <w:proofErr w:type="spellEnd"/>
      <w:r w:rsidRPr="006808D7">
        <w:t xml:space="preserve"> </w:t>
      </w:r>
      <w:proofErr w:type="spellStart"/>
      <w:r w:rsidRPr="006808D7">
        <w:t>one</w:t>
      </w:r>
      <w:proofErr w:type="spellEnd"/>
      <w:r w:rsidRPr="006808D7">
        <w:t>, 14(4), e0214806.</w:t>
      </w:r>
    </w:p>
    <w:p w:rsidR="006808D7" w:rsidRPr="006808D7" w:rsidRDefault="006808D7" w:rsidP="006808D7">
      <w:pPr>
        <w:spacing w:after="0"/>
        <w:rPr>
          <w:lang w:val="en-GB"/>
        </w:rPr>
      </w:pPr>
      <w:r>
        <w:t>2.</w:t>
      </w:r>
      <w:r w:rsidRPr="006808D7">
        <w:t xml:space="preserve"> </w:t>
      </w:r>
      <w:proofErr w:type="spellStart"/>
      <w:r w:rsidRPr="006808D7">
        <w:t>Rao</w:t>
      </w:r>
      <w:proofErr w:type="spellEnd"/>
      <w:r w:rsidRPr="006808D7">
        <w:t xml:space="preserve">, A., </w:t>
      </w:r>
      <w:proofErr w:type="spellStart"/>
      <w:r w:rsidRPr="006808D7">
        <w:t>Bernasconi</w:t>
      </w:r>
      <w:proofErr w:type="spellEnd"/>
      <w:r w:rsidRPr="006808D7">
        <w:t xml:space="preserve">, L., </w:t>
      </w:r>
      <w:r w:rsidRPr="006808D7">
        <w:rPr>
          <w:b/>
          <w:bCs/>
        </w:rPr>
        <w:t>Lazzaroni, M.</w:t>
      </w:r>
      <w:r w:rsidRPr="006808D7">
        <w:t xml:space="preserve">, Marshall-Pescini, S., &amp; </w:t>
      </w:r>
      <w:proofErr w:type="spellStart"/>
      <w:r w:rsidRPr="006808D7">
        <w:t>Range</w:t>
      </w:r>
      <w:proofErr w:type="spellEnd"/>
      <w:r w:rsidRPr="006808D7">
        <w:t xml:space="preserve">, F. (2018). </w:t>
      </w:r>
      <w:r w:rsidRPr="006808D7">
        <w:rPr>
          <w:lang w:val="en-GB"/>
        </w:rPr>
        <w:t>"Differences in</w:t>
      </w:r>
    </w:p>
    <w:p w:rsidR="006808D7" w:rsidRPr="006808D7" w:rsidRDefault="006808D7" w:rsidP="006808D7">
      <w:pPr>
        <w:spacing w:after="0"/>
      </w:pPr>
      <w:proofErr w:type="gramStart"/>
      <w:r w:rsidRPr="006808D7">
        <w:rPr>
          <w:lang w:val="en-GB"/>
        </w:rPr>
        <w:t>persistence</w:t>
      </w:r>
      <w:proofErr w:type="gramEnd"/>
      <w:r w:rsidRPr="006808D7">
        <w:rPr>
          <w:lang w:val="en-GB"/>
        </w:rPr>
        <w:t xml:space="preserve"> between dogs and wolves in an unsolvable task in the absence of humans." </w:t>
      </w:r>
      <w:proofErr w:type="spellStart"/>
      <w:r w:rsidRPr="006808D7">
        <w:t>PeerJ</w:t>
      </w:r>
      <w:proofErr w:type="spellEnd"/>
      <w:r w:rsidRPr="006808D7">
        <w:t>, 6,</w:t>
      </w:r>
    </w:p>
    <w:p w:rsidR="006808D7" w:rsidRPr="006808D7" w:rsidRDefault="006808D7" w:rsidP="006808D7">
      <w:pPr>
        <w:spacing w:after="0"/>
      </w:pPr>
      <w:r w:rsidRPr="006808D7">
        <w:t>e5944.</w:t>
      </w:r>
    </w:p>
    <w:p w:rsidR="006808D7" w:rsidRPr="006808D7" w:rsidRDefault="006808D7" w:rsidP="006808D7">
      <w:pPr>
        <w:spacing w:after="0"/>
        <w:rPr>
          <w:lang w:val="en-GB"/>
        </w:rPr>
      </w:pPr>
      <w:r>
        <w:t>3.</w:t>
      </w:r>
      <w:r w:rsidRPr="006808D7">
        <w:t xml:space="preserve"> </w:t>
      </w:r>
      <w:proofErr w:type="spellStart"/>
      <w:r w:rsidRPr="006808D7">
        <w:t>Cafazzo</w:t>
      </w:r>
      <w:proofErr w:type="spellEnd"/>
      <w:r w:rsidRPr="006808D7">
        <w:t xml:space="preserve">, S., Marshall-Pescini, S., </w:t>
      </w:r>
      <w:r w:rsidRPr="006808D7">
        <w:rPr>
          <w:b/>
          <w:bCs/>
        </w:rPr>
        <w:t>Lazzaroni, M.</w:t>
      </w:r>
      <w:r w:rsidRPr="006808D7">
        <w:t xml:space="preserve">, </w:t>
      </w:r>
      <w:proofErr w:type="spellStart"/>
      <w:r w:rsidRPr="006808D7">
        <w:t>Viranyi</w:t>
      </w:r>
      <w:proofErr w:type="spellEnd"/>
      <w:r w:rsidRPr="006808D7">
        <w:t xml:space="preserve">, Z., &amp; </w:t>
      </w:r>
      <w:proofErr w:type="spellStart"/>
      <w:r w:rsidRPr="006808D7">
        <w:t>Range</w:t>
      </w:r>
      <w:proofErr w:type="spellEnd"/>
      <w:r w:rsidRPr="006808D7">
        <w:t xml:space="preserve">, F. (2018). </w:t>
      </w:r>
      <w:r w:rsidRPr="006808D7">
        <w:rPr>
          <w:lang w:val="en-GB"/>
        </w:rPr>
        <w:t>"The effect of</w:t>
      </w:r>
    </w:p>
    <w:p w:rsidR="006808D7" w:rsidRPr="006808D7" w:rsidRDefault="006808D7" w:rsidP="006808D7">
      <w:pPr>
        <w:spacing w:after="0"/>
        <w:rPr>
          <w:lang w:val="en-GB"/>
        </w:rPr>
      </w:pPr>
      <w:proofErr w:type="gramStart"/>
      <w:r w:rsidRPr="006808D7">
        <w:rPr>
          <w:lang w:val="en-GB"/>
        </w:rPr>
        <w:t>domestication</w:t>
      </w:r>
      <w:proofErr w:type="gramEnd"/>
      <w:r w:rsidRPr="006808D7">
        <w:rPr>
          <w:lang w:val="en-GB"/>
        </w:rPr>
        <w:t xml:space="preserve"> on post-conflict management: wolves reconcile while dogs avoid each other." Royal</w:t>
      </w:r>
    </w:p>
    <w:p w:rsidR="006808D7" w:rsidRPr="006808D7" w:rsidRDefault="006808D7" w:rsidP="006808D7">
      <w:pPr>
        <w:spacing w:after="0"/>
        <w:rPr>
          <w:lang w:val="en-GB"/>
        </w:rPr>
      </w:pPr>
      <w:r w:rsidRPr="006808D7">
        <w:rPr>
          <w:lang w:val="en-GB"/>
        </w:rPr>
        <w:t xml:space="preserve">Society open science, 5(7), </w:t>
      </w:r>
      <w:proofErr w:type="gramStart"/>
      <w:r w:rsidRPr="006808D7">
        <w:rPr>
          <w:lang w:val="en-GB"/>
        </w:rPr>
        <w:t>171553</w:t>
      </w:r>
      <w:proofErr w:type="gramEnd"/>
      <w:r w:rsidRPr="006808D7">
        <w:rPr>
          <w:lang w:val="en-GB"/>
        </w:rPr>
        <w:t>.</w:t>
      </w:r>
    </w:p>
    <w:p w:rsidR="006808D7" w:rsidRPr="006808D7" w:rsidRDefault="006808D7" w:rsidP="006808D7">
      <w:pPr>
        <w:spacing w:after="0"/>
        <w:rPr>
          <w:lang w:val="en-GB"/>
        </w:rPr>
      </w:pPr>
      <w:r w:rsidRPr="006808D7">
        <w:t xml:space="preserve">4. </w:t>
      </w:r>
      <w:r w:rsidRPr="006808D7">
        <w:rPr>
          <w:b/>
          <w:bCs/>
        </w:rPr>
        <w:t>Lazzaroni, M</w:t>
      </w:r>
      <w:r w:rsidRPr="006808D7">
        <w:t xml:space="preserve">., Marshall-Pescini, S., &amp; </w:t>
      </w:r>
      <w:proofErr w:type="spellStart"/>
      <w:r w:rsidRPr="006808D7">
        <w:t>Cafazzo</w:t>
      </w:r>
      <w:proofErr w:type="spellEnd"/>
      <w:r w:rsidRPr="006808D7">
        <w:t xml:space="preserve">, S. (2017). </w:t>
      </w:r>
      <w:r w:rsidRPr="006808D7">
        <w:rPr>
          <w:lang w:val="en-GB"/>
        </w:rPr>
        <w:t>"Post-conflict opponent affiliation reduces</w:t>
      </w:r>
    </w:p>
    <w:p w:rsidR="006808D7" w:rsidRPr="006808D7" w:rsidRDefault="006808D7" w:rsidP="006808D7">
      <w:pPr>
        <w:spacing w:after="0"/>
      </w:pPr>
      <w:proofErr w:type="gramStart"/>
      <w:r w:rsidRPr="006808D7">
        <w:rPr>
          <w:lang w:val="en-GB"/>
        </w:rPr>
        <w:t>victim</w:t>
      </w:r>
      <w:proofErr w:type="gramEnd"/>
      <w:r w:rsidRPr="006808D7">
        <w:rPr>
          <w:lang w:val="en-GB"/>
        </w:rPr>
        <w:t xml:space="preserve"> re-aggression in a family group of captive arctic wolves (</w:t>
      </w:r>
      <w:proofErr w:type="spellStart"/>
      <w:r w:rsidRPr="006808D7">
        <w:rPr>
          <w:i/>
          <w:iCs/>
          <w:lang w:val="en-GB"/>
        </w:rPr>
        <w:t>Canis</w:t>
      </w:r>
      <w:proofErr w:type="spellEnd"/>
      <w:r w:rsidRPr="006808D7">
        <w:rPr>
          <w:i/>
          <w:iCs/>
          <w:lang w:val="en-GB"/>
        </w:rPr>
        <w:t xml:space="preserve"> lupus </w:t>
      </w:r>
      <w:proofErr w:type="spellStart"/>
      <w:r w:rsidRPr="006808D7">
        <w:rPr>
          <w:i/>
          <w:iCs/>
          <w:lang w:val="en-GB"/>
        </w:rPr>
        <w:t>arctos</w:t>
      </w:r>
      <w:proofErr w:type="spellEnd"/>
      <w:r w:rsidRPr="006808D7">
        <w:rPr>
          <w:lang w:val="en-GB"/>
        </w:rPr>
        <w:t xml:space="preserve">)." </w:t>
      </w:r>
      <w:proofErr w:type="spellStart"/>
      <w:r w:rsidRPr="006808D7">
        <w:t>PloS</w:t>
      </w:r>
      <w:proofErr w:type="spellEnd"/>
      <w:r w:rsidRPr="006808D7">
        <w:t xml:space="preserve"> </w:t>
      </w:r>
      <w:proofErr w:type="spellStart"/>
      <w:r w:rsidRPr="006808D7">
        <w:t>one</w:t>
      </w:r>
      <w:proofErr w:type="spellEnd"/>
      <w:r w:rsidRPr="006808D7">
        <w:t>, 12(11),</w:t>
      </w:r>
    </w:p>
    <w:p w:rsidR="006808D7" w:rsidRPr="006808D7" w:rsidRDefault="006808D7" w:rsidP="006808D7">
      <w:pPr>
        <w:spacing w:after="0"/>
      </w:pPr>
      <w:r w:rsidRPr="006808D7">
        <w:t>e0187450.</w:t>
      </w:r>
    </w:p>
    <w:p w:rsidR="006808D7" w:rsidRPr="006808D7" w:rsidRDefault="006808D7" w:rsidP="006808D7">
      <w:pPr>
        <w:spacing w:after="0"/>
        <w:rPr>
          <w:lang w:val="en-GB"/>
        </w:rPr>
      </w:pPr>
      <w:r>
        <w:t>5.</w:t>
      </w:r>
      <w:r w:rsidRPr="006808D7">
        <w:t xml:space="preserve"> </w:t>
      </w:r>
      <w:proofErr w:type="spellStart"/>
      <w:r w:rsidRPr="006808D7">
        <w:t>Cafazzo</w:t>
      </w:r>
      <w:proofErr w:type="spellEnd"/>
      <w:r w:rsidRPr="006808D7">
        <w:t xml:space="preserve">, S., </w:t>
      </w:r>
      <w:r w:rsidRPr="006808D7">
        <w:rPr>
          <w:b/>
          <w:bCs/>
        </w:rPr>
        <w:t>Lazzaroni, M</w:t>
      </w:r>
      <w:r w:rsidRPr="006808D7">
        <w:t xml:space="preserve">., &amp; Marshall-Pescini, S. (2016). </w:t>
      </w:r>
      <w:r w:rsidRPr="006808D7">
        <w:rPr>
          <w:lang w:val="en-GB"/>
        </w:rPr>
        <w:t>"Dominance relationships in a family pack</w:t>
      </w:r>
    </w:p>
    <w:p w:rsidR="006808D7" w:rsidRPr="006808D7" w:rsidRDefault="006808D7" w:rsidP="006808D7">
      <w:pPr>
        <w:spacing w:after="0"/>
        <w:rPr>
          <w:lang w:val="en-GB"/>
        </w:rPr>
      </w:pPr>
      <w:proofErr w:type="gramStart"/>
      <w:r w:rsidRPr="006808D7">
        <w:rPr>
          <w:lang w:val="en-GB"/>
        </w:rPr>
        <w:t>of</w:t>
      </w:r>
      <w:proofErr w:type="gramEnd"/>
      <w:r w:rsidRPr="006808D7">
        <w:rPr>
          <w:lang w:val="en-GB"/>
        </w:rPr>
        <w:t xml:space="preserve"> captive arctic wolves (</w:t>
      </w:r>
      <w:proofErr w:type="spellStart"/>
      <w:r w:rsidRPr="006808D7">
        <w:rPr>
          <w:i/>
          <w:iCs/>
          <w:lang w:val="en-GB"/>
        </w:rPr>
        <w:t>Canis</w:t>
      </w:r>
      <w:proofErr w:type="spellEnd"/>
      <w:r w:rsidRPr="006808D7">
        <w:rPr>
          <w:i/>
          <w:iCs/>
          <w:lang w:val="en-GB"/>
        </w:rPr>
        <w:t xml:space="preserve"> lupus </w:t>
      </w:r>
      <w:proofErr w:type="spellStart"/>
      <w:r w:rsidRPr="006808D7">
        <w:rPr>
          <w:i/>
          <w:iCs/>
          <w:lang w:val="en-GB"/>
        </w:rPr>
        <w:t>arctos</w:t>
      </w:r>
      <w:proofErr w:type="spellEnd"/>
      <w:r w:rsidRPr="006808D7">
        <w:rPr>
          <w:lang w:val="en-GB"/>
        </w:rPr>
        <w:t>): the influence of competition for food, age and sex."</w:t>
      </w:r>
    </w:p>
    <w:p w:rsidR="006808D7" w:rsidRPr="006808D7" w:rsidRDefault="006808D7" w:rsidP="006808D7">
      <w:pPr>
        <w:spacing w:after="0"/>
      </w:pPr>
      <w:proofErr w:type="spellStart"/>
      <w:r w:rsidRPr="006808D7">
        <w:t>PeerJ</w:t>
      </w:r>
      <w:proofErr w:type="spellEnd"/>
      <w:r w:rsidRPr="006808D7">
        <w:t>, 4, e2707.</w:t>
      </w:r>
    </w:p>
    <w:p w:rsidR="006808D7" w:rsidRPr="006808D7" w:rsidRDefault="006808D7" w:rsidP="006808D7">
      <w:pPr>
        <w:spacing w:after="0"/>
      </w:pPr>
      <w:r>
        <w:t>6.</w:t>
      </w:r>
      <w:r w:rsidRPr="006808D7">
        <w:t xml:space="preserve"> Merola I, </w:t>
      </w:r>
      <w:r w:rsidRPr="006808D7">
        <w:rPr>
          <w:b/>
          <w:bCs/>
        </w:rPr>
        <w:t>Lazzaroni M</w:t>
      </w:r>
      <w:r w:rsidRPr="006808D7">
        <w:t xml:space="preserve">, Marshall-Pescini S, &amp; Prato-Previde E (2015). "Social </w:t>
      </w:r>
      <w:proofErr w:type="spellStart"/>
      <w:r w:rsidRPr="006808D7">
        <w:t>referencing</w:t>
      </w:r>
      <w:proofErr w:type="spellEnd"/>
      <w:r w:rsidRPr="006808D7">
        <w:t xml:space="preserve"> and </w:t>
      </w:r>
      <w:proofErr w:type="spellStart"/>
      <w:r w:rsidRPr="006808D7">
        <w:t>cat</w:t>
      </w:r>
      <w:proofErr w:type="spellEnd"/>
      <w:r w:rsidRPr="006808D7">
        <w:rPr>
          <w:rFonts w:hint="eastAsia"/>
        </w:rPr>
        <w:t>–</w:t>
      </w:r>
    </w:p>
    <w:p w:rsidR="006808D7" w:rsidRPr="006808D7" w:rsidRDefault="006808D7" w:rsidP="006808D7">
      <w:pPr>
        <w:spacing w:after="0"/>
      </w:pPr>
      <w:r w:rsidRPr="006808D7">
        <w:t xml:space="preserve">human </w:t>
      </w:r>
      <w:proofErr w:type="spellStart"/>
      <w:r w:rsidRPr="006808D7">
        <w:t>communication</w:t>
      </w:r>
      <w:proofErr w:type="spellEnd"/>
      <w:r w:rsidRPr="006808D7">
        <w:t xml:space="preserve">." </w:t>
      </w:r>
      <w:proofErr w:type="spellStart"/>
      <w:r w:rsidRPr="006808D7">
        <w:t>Animal</w:t>
      </w:r>
      <w:proofErr w:type="spellEnd"/>
      <w:r w:rsidRPr="006808D7">
        <w:t xml:space="preserve"> </w:t>
      </w:r>
      <w:proofErr w:type="spellStart"/>
      <w:r w:rsidRPr="006808D7">
        <w:t>cognition</w:t>
      </w:r>
      <w:proofErr w:type="spellEnd"/>
      <w:r w:rsidRPr="006808D7">
        <w:t>, 1-10.</w:t>
      </w:r>
    </w:p>
    <w:p w:rsidR="006808D7" w:rsidRPr="006808D7" w:rsidRDefault="006808D7" w:rsidP="006808D7">
      <w:pPr>
        <w:spacing w:after="0"/>
      </w:pPr>
      <w:r>
        <w:t>7.</w:t>
      </w:r>
      <w:r w:rsidRPr="006808D7">
        <w:t xml:space="preserve"> Merola I, Prato-Previde E, </w:t>
      </w:r>
      <w:r w:rsidRPr="006808D7">
        <w:rPr>
          <w:b/>
          <w:bCs/>
        </w:rPr>
        <w:t>Lazzaroni M</w:t>
      </w:r>
      <w:r w:rsidRPr="006808D7">
        <w:t>, &amp; Marshall-Pescini S (2014). "Dogs</w:t>
      </w:r>
      <w:r w:rsidRPr="006808D7">
        <w:rPr>
          <w:rFonts w:hint="eastAsia"/>
        </w:rPr>
        <w:t>’</w:t>
      </w:r>
      <w:r w:rsidRPr="006808D7">
        <w:t xml:space="preserve"> </w:t>
      </w:r>
      <w:proofErr w:type="spellStart"/>
      <w:r w:rsidRPr="006808D7">
        <w:t>comprehension</w:t>
      </w:r>
      <w:proofErr w:type="spellEnd"/>
      <w:r w:rsidRPr="006808D7">
        <w:t xml:space="preserve"> of</w:t>
      </w:r>
    </w:p>
    <w:p w:rsidR="006808D7" w:rsidRPr="006808D7" w:rsidRDefault="006808D7" w:rsidP="006808D7">
      <w:pPr>
        <w:spacing w:after="0"/>
      </w:pPr>
      <w:proofErr w:type="gramStart"/>
      <w:r w:rsidRPr="006808D7">
        <w:rPr>
          <w:lang w:val="en-GB"/>
        </w:rPr>
        <w:t>referential</w:t>
      </w:r>
      <w:proofErr w:type="gramEnd"/>
      <w:r w:rsidRPr="006808D7">
        <w:rPr>
          <w:lang w:val="en-GB"/>
        </w:rPr>
        <w:t xml:space="preserve"> emotional expressions: familiar people and familiar emotions are easier." </w:t>
      </w:r>
      <w:proofErr w:type="spellStart"/>
      <w:r w:rsidRPr="006808D7">
        <w:t>Animal</w:t>
      </w:r>
      <w:proofErr w:type="spellEnd"/>
      <w:r w:rsidRPr="006808D7">
        <w:t xml:space="preserve"> </w:t>
      </w:r>
      <w:proofErr w:type="spellStart"/>
      <w:r w:rsidRPr="006808D7">
        <w:t>cognition</w:t>
      </w:r>
      <w:proofErr w:type="spellEnd"/>
      <w:r w:rsidRPr="006808D7">
        <w:t>,</w:t>
      </w:r>
    </w:p>
    <w:p w:rsidR="006808D7" w:rsidRPr="009D50BB" w:rsidRDefault="006808D7" w:rsidP="006808D7">
      <w:pPr>
        <w:spacing w:after="0"/>
      </w:pPr>
      <w:r w:rsidRPr="006808D7">
        <w:t>17(2), 373-385.</w:t>
      </w:r>
    </w:p>
    <w:sectPr w:rsidR="006808D7" w:rsidRPr="009D50BB" w:rsidSect="00B25A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F1971"/>
    <w:rsid w:val="00243B44"/>
    <w:rsid w:val="006808D7"/>
    <w:rsid w:val="006F1971"/>
    <w:rsid w:val="007E2877"/>
    <w:rsid w:val="008E2B09"/>
    <w:rsid w:val="009D50BB"/>
    <w:rsid w:val="00B25A0F"/>
    <w:rsid w:val="00B93E65"/>
    <w:rsid w:val="00E2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D196"/>
  <w15:docId w15:val="{1B2872A0-6CAF-4486-8ECA-004BEAB0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5A0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Lazzaroni</dc:creator>
  <cp:keywords/>
  <dc:description/>
  <cp:lastModifiedBy>Martina Lazzaroni</cp:lastModifiedBy>
  <cp:revision>7</cp:revision>
  <dcterms:created xsi:type="dcterms:W3CDTF">2018-10-22T09:31:00Z</dcterms:created>
  <dcterms:modified xsi:type="dcterms:W3CDTF">2019-07-12T08:48:00Z</dcterms:modified>
</cp:coreProperties>
</file>